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inorHAnsi" w:hAnsi="Arial Narrow"/>
          <w:color w:val="4472C4" w:themeColor="accent1"/>
          <w:sz w:val="24"/>
          <w:szCs w:val="24"/>
        </w:rPr>
        <w:id w:val="1089737614"/>
        <w:docPartObj>
          <w:docPartGallery w:val="Cover Pages"/>
          <w:docPartUnique/>
        </w:docPartObj>
      </w:sdtPr>
      <w:sdtEndPr>
        <w:rPr>
          <w:rFonts w:asciiTheme="minorHAnsi" w:hAnsiTheme="minorHAnsi"/>
          <w:color w:val="auto"/>
          <w:sz w:val="22"/>
          <w:szCs w:val="22"/>
        </w:rPr>
      </w:sdtEndPr>
      <w:sdtContent>
        <w:p w14:paraId="2C4C0A02" w14:textId="3BAABF50" w:rsidR="00AB623A" w:rsidRPr="00AB623A" w:rsidRDefault="00AB623A">
          <w:pPr>
            <w:pStyle w:val="NoSpacing"/>
            <w:spacing w:before="1540" w:after="240"/>
            <w:jc w:val="center"/>
            <w:rPr>
              <w:rFonts w:ascii="Arial Narrow" w:hAnsi="Arial Narrow"/>
              <w:color w:val="4472C4" w:themeColor="accent1"/>
              <w:sz w:val="24"/>
              <w:szCs w:val="24"/>
            </w:rPr>
          </w:pPr>
          <w:r w:rsidRPr="00AB623A">
            <w:rPr>
              <w:rFonts w:ascii="Arial Narrow" w:hAnsi="Arial Narrow"/>
              <w:noProof/>
              <w:color w:val="4472C4" w:themeColor="accent1"/>
              <w:sz w:val="24"/>
              <w:szCs w:val="24"/>
            </w:rPr>
            <w:drawing>
              <wp:inline distT="0" distB="0" distL="0" distR="0" wp14:anchorId="191D1541" wp14:editId="0BC5262C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96"/>
              <w:szCs w:val="72"/>
            </w:rPr>
            <w:alias w:val="Title"/>
            <w:tag w:val=""/>
            <w:id w:val="1735040861"/>
            <w:placeholder>
              <w:docPart w:val="34E2698461034F798A903F53E0681DA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Cs w:val="80"/>
            </w:rPr>
          </w:sdtEndPr>
          <w:sdtContent>
            <w:p w14:paraId="7C28B36F" w14:textId="2588EC24" w:rsidR="00AB623A" w:rsidRPr="00AB623A" w:rsidRDefault="00AB623A">
              <w:pPr>
                <w:pStyle w:val="NoSpacing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96"/>
                  <w:szCs w:val="80"/>
                </w:rPr>
              </w:pPr>
              <w:r w:rsidRPr="00AB623A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96"/>
                  <w:szCs w:val="72"/>
                </w:rPr>
                <w:t>the book thief</w:t>
              </w:r>
            </w:p>
          </w:sdtContent>
        </w:sdt>
        <w:sdt>
          <w:sdtPr>
            <w:rPr>
              <w:color w:val="4472C4" w:themeColor="accent1"/>
              <w:sz w:val="72"/>
              <w:szCs w:val="28"/>
            </w:rPr>
            <w:alias w:val="Subtitle"/>
            <w:tag w:val=""/>
            <w:id w:val="328029620"/>
            <w:placeholder>
              <w:docPart w:val="0A0A2120AC2A461FA8BE4EE6F50E1CA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07898D1" w14:textId="006F4597" w:rsidR="00AB623A" w:rsidRPr="00AB623A" w:rsidRDefault="00AB623A">
              <w:pPr>
                <w:pStyle w:val="NoSpacing"/>
                <w:jc w:val="center"/>
                <w:rPr>
                  <w:color w:val="4472C4" w:themeColor="accent1"/>
                  <w:sz w:val="72"/>
                  <w:szCs w:val="28"/>
                </w:rPr>
              </w:pPr>
              <w:r w:rsidRPr="00AB623A">
                <w:rPr>
                  <w:color w:val="4472C4" w:themeColor="accent1"/>
                  <w:sz w:val="72"/>
                  <w:szCs w:val="28"/>
                </w:rPr>
                <w:t>Week One Packet</w:t>
              </w:r>
            </w:p>
          </w:sdtContent>
        </w:sdt>
        <w:p w14:paraId="6D8B6E8D" w14:textId="0A71F187" w:rsidR="00AB623A" w:rsidRDefault="00AB623A">
          <w:pPr>
            <w:pStyle w:val="NoSpacing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78018463" wp14:editId="504B899B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2B64418" w14:textId="08C4CF30" w:rsidR="00AB623A" w:rsidRDefault="00AB623A">
          <w:r>
            <w:br w:type="page"/>
          </w:r>
        </w:p>
      </w:sdtContent>
    </w:sdt>
    <w:p w14:paraId="754989E0" w14:textId="1EC7EE1C" w:rsidR="0002551E" w:rsidRPr="008B0733" w:rsidRDefault="00AB623A" w:rsidP="00AB623A">
      <w:pPr>
        <w:jc w:val="center"/>
        <w:rPr>
          <w:b/>
          <w:sz w:val="32"/>
          <w:u w:val="single"/>
        </w:rPr>
      </w:pPr>
      <w:r w:rsidRPr="008B0733">
        <w:rPr>
          <w:b/>
          <w:sz w:val="32"/>
          <w:u w:val="single"/>
        </w:rPr>
        <w:lastRenderedPageBreak/>
        <w:t>T A B L E   O F   C O N T E N T S</w:t>
      </w:r>
    </w:p>
    <w:p w14:paraId="770676FE" w14:textId="4E0FF1C6" w:rsidR="00AB623A" w:rsidRPr="00A85940" w:rsidRDefault="00AB623A" w:rsidP="00AB623A">
      <w:pPr>
        <w:rPr>
          <w:sz w:val="2"/>
        </w:rPr>
      </w:pPr>
    </w:p>
    <w:p w14:paraId="5914A311" w14:textId="04F4EBFE" w:rsidR="00AB623A" w:rsidRDefault="00AB623A" w:rsidP="00AB623A">
      <w:pPr>
        <w:jc w:val="center"/>
        <w:rPr>
          <w:sz w:val="32"/>
        </w:rPr>
      </w:pPr>
      <w:r>
        <w:rPr>
          <w:sz w:val="32"/>
        </w:rPr>
        <w:t>Prologue Activity</w:t>
      </w:r>
    </w:p>
    <w:p w14:paraId="727202F4" w14:textId="760DF5AA" w:rsidR="00AB623A" w:rsidRDefault="00AB623A" w:rsidP="00AB623A">
      <w:pPr>
        <w:jc w:val="center"/>
        <w:rPr>
          <w:sz w:val="32"/>
        </w:rPr>
      </w:pPr>
      <w:r>
        <w:rPr>
          <w:sz w:val="32"/>
        </w:rPr>
        <w:t xml:space="preserve">“Arrival on </w:t>
      </w:r>
      <w:proofErr w:type="spellStart"/>
      <w:r>
        <w:rPr>
          <w:sz w:val="32"/>
        </w:rPr>
        <w:t>Himmel</w:t>
      </w:r>
      <w:proofErr w:type="spellEnd"/>
      <w:r>
        <w:rPr>
          <w:sz w:val="32"/>
        </w:rPr>
        <w:t xml:space="preserve"> Street” Activity</w:t>
      </w:r>
    </w:p>
    <w:p w14:paraId="1096812F" w14:textId="5C985CB4" w:rsidR="00AB623A" w:rsidRDefault="00AB623A" w:rsidP="00AB623A">
      <w:pPr>
        <w:jc w:val="center"/>
        <w:rPr>
          <w:sz w:val="32"/>
        </w:rPr>
      </w:pPr>
      <w:r>
        <w:rPr>
          <w:sz w:val="32"/>
        </w:rPr>
        <w:t xml:space="preserve">“Growing up a </w:t>
      </w:r>
      <w:proofErr w:type="spellStart"/>
      <w:r w:rsidRPr="00AB623A">
        <w:rPr>
          <w:i/>
          <w:sz w:val="32"/>
        </w:rPr>
        <w:t>Saumensch</w:t>
      </w:r>
      <w:proofErr w:type="spellEnd"/>
      <w:r>
        <w:rPr>
          <w:sz w:val="32"/>
        </w:rPr>
        <w:t>” Activity</w:t>
      </w:r>
    </w:p>
    <w:p w14:paraId="5C295901" w14:textId="717656EA" w:rsidR="00AB623A" w:rsidRDefault="00AB623A" w:rsidP="00AB623A">
      <w:pPr>
        <w:jc w:val="center"/>
        <w:rPr>
          <w:sz w:val="32"/>
        </w:rPr>
      </w:pPr>
      <w:r>
        <w:rPr>
          <w:sz w:val="32"/>
        </w:rPr>
        <w:t>“The Woman with the Iron Fist” Activity</w:t>
      </w:r>
    </w:p>
    <w:p w14:paraId="63F13D27" w14:textId="430E1B42" w:rsidR="00AB623A" w:rsidRDefault="00AB623A" w:rsidP="00AB623A">
      <w:pPr>
        <w:jc w:val="center"/>
        <w:rPr>
          <w:sz w:val="32"/>
        </w:rPr>
      </w:pPr>
      <w:r>
        <w:rPr>
          <w:sz w:val="32"/>
        </w:rPr>
        <w:t>Characterization Charts</w:t>
      </w:r>
    </w:p>
    <w:p w14:paraId="0F387E5C" w14:textId="05543890" w:rsidR="00AB623A" w:rsidRDefault="00AB623A" w:rsidP="00AB623A">
      <w:pPr>
        <w:jc w:val="center"/>
        <w:rPr>
          <w:sz w:val="32"/>
        </w:rPr>
      </w:pPr>
    </w:p>
    <w:p w14:paraId="0B0A9514" w14:textId="361C700C" w:rsidR="00AB623A" w:rsidRPr="008B0733" w:rsidRDefault="00AB623A" w:rsidP="00AB623A">
      <w:pPr>
        <w:jc w:val="center"/>
        <w:rPr>
          <w:b/>
          <w:sz w:val="32"/>
          <w:u w:val="single"/>
        </w:rPr>
      </w:pPr>
      <w:r w:rsidRPr="008B0733">
        <w:rPr>
          <w:b/>
          <w:sz w:val="32"/>
          <w:u w:val="single"/>
        </w:rPr>
        <w:t>R E A D I N G   S C H E D U L E</w:t>
      </w:r>
    </w:p>
    <w:p w14:paraId="7C033A79" w14:textId="77777777" w:rsidR="00AB623A" w:rsidRPr="00A85940" w:rsidRDefault="00AB623A" w:rsidP="00AB623A">
      <w:pPr>
        <w:jc w:val="center"/>
        <w:rPr>
          <w:b/>
          <w:sz w:val="2"/>
        </w:rPr>
      </w:pPr>
    </w:p>
    <w:p w14:paraId="0DB9C0F2" w14:textId="4A24ECCE" w:rsidR="00AB623A" w:rsidRDefault="00AB623A" w:rsidP="00AB623A">
      <w:pPr>
        <w:rPr>
          <w:sz w:val="32"/>
        </w:rPr>
      </w:pPr>
      <w:r>
        <w:rPr>
          <w:sz w:val="32"/>
        </w:rPr>
        <w:t>Over weekend (</w:t>
      </w:r>
      <w:r w:rsidRPr="00AB623A">
        <w:rPr>
          <w:b/>
          <w:sz w:val="32"/>
        </w:rPr>
        <w:t>4/20 – 4/22</w:t>
      </w:r>
      <w:r>
        <w:rPr>
          <w:sz w:val="32"/>
        </w:rPr>
        <w:t>): Read entire prologue, pages 3 – 15</w:t>
      </w:r>
    </w:p>
    <w:p w14:paraId="185ED660" w14:textId="3BAD4942" w:rsidR="00AB623A" w:rsidRDefault="00AB623A" w:rsidP="00AB623A">
      <w:pPr>
        <w:rPr>
          <w:sz w:val="32"/>
        </w:rPr>
      </w:pPr>
      <w:r w:rsidRPr="00AB623A">
        <w:rPr>
          <w:b/>
          <w:sz w:val="32"/>
        </w:rPr>
        <w:t>Monday, April 23</w:t>
      </w:r>
      <w:r w:rsidRPr="00AB623A">
        <w:rPr>
          <w:b/>
          <w:sz w:val="32"/>
          <w:vertAlign w:val="superscript"/>
        </w:rPr>
        <w:t>rd</w:t>
      </w:r>
      <w:r>
        <w:rPr>
          <w:sz w:val="32"/>
        </w:rPr>
        <w:t>: Complete prologue activity in class</w:t>
      </w:r>
    </w:p>
    <w:p w14:paraId="01E0308A" w14:textId="17EC0D42" w:rsidR="00AB623A" w:rsidRDefault="00AB623A" w:rsidP="00AB623A">
      <w:pPr>
        <w:rPr>
          <w:sz w:val="32"/>
        </w:rPr>
      </w:pPr>
      <w:r w:rsidRPr="00AB623A">
        <w:rPr>
          <w:b/>
          <w:sz w:val="32"/>
        </w:rPr>
        <w:t>Tuesday, April 24</w:t>
      </w:r>
      <w:r w:rsidRPr="00AB623A">
        <w:rPr>
          <w:b/>
          <w:sz w:val="32"/>
          <w:vertAlign w:val="superscript"/>
        </w:rPr>
        <w:t>th</w:t>
      </w:r>
      <w:r>
        <w:rPr>
          <w:sz w:val="32"/>
        </w:rPr>
        <w:t xml:space="preserve">: Read “Arrival on </w:t>
      </w:r>
      <w:proofErr w:type="spellStart"/>
      <w:r>
        <w:rPr>
          <w:sz w:val="32"/>
        </w:rPr>
        <w:t>Himmel</w:t>
      </w:r>
      <w:proofErr w:type="spellEnd"/>
      <w:r>
        <w:rPr>
          <w:sz w:val="32"/>
        </w:rPr>
        <w:t xml:space="preserve"> Street” in class</w:t>
      </w:r>
    </w:p>
    <w:p w14:paraId="55C56B20" w14:textId="46617FBD" w:rsidR="00AB623A" w:rsidRDefault="00AB623A" w:rsidP="00AB623A">
      <w:pPr>
        <w:rPr>
          <w:sz w:val="32"/>
        </w:rPr>
      </w:pPr>
      <w:r w:rsidRPr="00AB623A">
        <w:rPr>
          <w:b/>
          <w:sz w:val="32"/>
        </w:rPr>
        <w:t>Wednesday, April 25</w:t>
      </w:r>
      <w:r w:rsidRPr="00AB623A">
        <w:rPr>
          <w:b/>
          <w:sz w:val="32"/>
          <w:vertAlign w:val="superscript"/>
        </w:rPr>
        <w:t>th</w:t>
      </w:r>
      <w:r>
        <w:rPr>
          <w:sz w:val="32"/>
        </w:rPr>
        <w:t xml:space="preserve">: Read “Growing up a </w:t>
      </w:r>
      <w:proofErr w:type="spellStart"/>
      <w:r>
        <w:rPr>
          <w:i/>
          <w:sz w:val="32"/>
        </w:rPr>
        <w:t>Saumensch</w:t>
      </w:r>
      <w:proofErr w:type="spellEnd"/>
      <w:r>
        <w:rPr>
          <w:i/>
          <w:sz w:val="32"/>
        </w:rPr>
        <w:t>”</w:t>
      </w:r>
      <w:r>
        <w:rPr>
          <w:sz w:val="32"/>
        </w:rPr>
        <w:t xml:space="preserve"> in class</w:t>
      </w:r>
    </w:p>
    <w:p w14:paraId="256E3D12" w14:textId="52553878" w:rsidR="00AB623A" w:rsidRDefault="00AB623A" w:rsidP="00AB623A">
      <w:pPr>
        <w:rPr>
          <w:sz w:val="32"/>
        </w:rPr>
      </w:pPr>
      <w:r w:rsidRPr="00AB623A">
        <w:rPr>
          <w:b/>
          <w:sz w:val="32"/>
        </w:rPr>
        <w:t>Thursday, April 26</w:t>
      </w:r>
      <w:r w:rsidRPr="00AB623A">
        <w:rPr>
          <w:b/>
          <w:sz w:val="32"/>
          <w:vertAlign w:val="superscript"/>
        </w:rPr>
        <w:t>th</w:t>
      </w:r>
      <w:r>
        <w:rPr>
          <w:sz w:val="32"/>
        </w:rPr>
        <w:t>: Read “The Woman with the Iron Fist” in class</w:t>
      </w:r>
    </w:p>
    <w:p w14:paraId="2A642711" w14:textId="5E9DA8F4" w:rsidR="00AB623A" w:rsidRDefault="00AB623A" w:rsidP="00AB623A">
      <w:pPr>
        <w:rPr>
          <w:sz w:val="32"/>
        </w:rPr>
      </w:pPr>
      <w:r w:rsidRPr="00AB623A">
        <w:rPr>
          <w:b/>
          <w:sz w:val="32"/>
        </w:rPr>
        <w:t>Friday, April 27</w:t>
      </w:r>
      <w:r w:rsidRPr="00AB623A">
        <w:rPr>
          <w:b/>
          <w:sz w:val="32"/>
          <w:vertAlign w:val="superscript"/>
        </w:rPr>
        <w:t>th</w:t>
      </w:r>
      <w:r>
        <w:rPr>
          <w:sz w:val="32"/>
        </w:rPr>
        <w:t>: Read “The Kiss” in class</w:t>
      </w:r>
    </w:p>
    <w:p w14:paraId="2681A9AA" w14:textId="5AEA70B2" w:rsidR="00AB623A" w:rsidRDefault="00AB623A" w:rsidP="00AB623A">
      <w:pPr>
        <w:rPr>
          <w:sz w:val="32"/>
        </w:rPr>
      </w:pPr>
      <w:r>
        <w:rPr>
          <w:sz w:val="32"/>
        </w:rPr>
        <w:t xml:space="preserve">Over the weekend </w:t>
      </w:r>
      <w:r w:rsidRPr="00AB623A">
        <w:rPr>
          <w:b/>
          <w:sz w:val="32"/>
        </w:rPr>
        <w:t>(4/27 – 4/29)</w:t>
      </w:r>
      <w:r>
        <w:rPr>
          <w:sz w:val="32"/>
        </w:rPr>
        <w:t>: read pages 50 - 107</w:t>
      </w:r>
    </w:p>
    <w:p w14:paraId="18C9ECD0" w14:textId="2AE0CEE9" w:rsidR="00AB623A" w:rsidRDefault="00AB623A" w:rsidP="00AB623A">
      <w:pPr>
        <w:spacing w:after="0"/>
        <w:rPr>
          <w:sz w:val="32"/>
        </w:rPr>
      </w:pPr>
      <w:r>
        <w:rPr>
          <w:sz w:val="32"/>
        </w:rPr>
        <w:tab/>
        <w:t>“The Jesse Owens Incident”</w:t>
      </w:r>
    </w:p>
    <w:p w14:paraId="0D6E9A56" w14:textId="3AD643A6" w:rsidR="00AB623A" w:rsidRDefault="00AB623A" w:rsidP="00AB623A">
      <w:pPr>
        <w:spacing w:after="0"/>
        <w:rPr>
          <w:sz w:val="32"/>
        </w:rPr>
      </w:pPr>
      <w:r>
        <w:rPr>
          <w:sz w:val="32"/>
        </w:rPr>
        <w:tab/>
        <w:t>“The Other Side of Sandpaper”</w:t>
      </w:r>
    </w:p>
    <w:p w14:paraId="48EDF81E" w14:textId="5C4FB210" w:rsidR="00AB623A" w:rsidRDefault="00AB623A" w:rsidP="00AB623A">
      <w:pPr>
        <w:spacing w:after="0"/>
        <w:rPr>
          <w:sz w:val="32"/>
        </w:rPr>
      </w:pPr>
      <w:r>
        <w:rPr>
          <w:sz w:val="32"/>
        </w:rPr>
        <w:tab/>
        <w:t>“The Smell of Friendship”</w:t>
      </w:r>
    </w:p>
    <w:p w14:paraId="786EF8B6" w14:textId="5BFAF8E4" w:rsidR="00AB623A" w:rsidRDefault="00AB623A" w:rsidP="00AB623A">
      <w:pPr>
        <w:spacing w:after="0"/>
        <w:rPr>
          <w:sz w:val="32"/>
        </w:rPr>
      </w:pPr>
      <w:r>
        <w:rPr>
          <w:sz w:val="32"/>
        </w:rPr>
        <w:tab/>
        <w:t>“The Heavyweight Champion of the School Yard”</w:t>
      </w:r>
    </w:p>
    <w:p w14:paraId="462B364B" w14:textId="35D211B9" w:rsidR="00AB623A" w:rsidRDefault="00AB623A" w:rsidP="00AB623A">
      <w:pPr>
        <w:spacing w:after="0"/>
        <w:rPr>
          <w:sz w:val="32"/>
        </w:rPr>
      </w:pPr>
      <w:r>
        <w:rPr>
          <w:sz w:val="32"/>
        </w:rPr>
        <w:tab/>
        <w:t>“A Girl Made of Darkness”</w:t>
      </w:r>
    </w:p>
    <w:p w14:paraId="56FEBD59" w14:textId="76632C99" w:rsidR="00AB623A" w:rsidRDefault="00AB623A" w:rsidP="00A85940">
      <w:pPr>
        <w:spacing w:after="0"/>
        <w:ind w:left="720"/>
        <w:rPr>
          <w:sz w:val="32"/>
        </w:rPr>
      </w:pPr>
      <w:r>
        <w:rPr>
          <w:sz w:val="32"/>
        </w:rPr>
        <w:t>“The Joy of Cigarettes”</w:t>
      </w:r>
    </w:p>
    <w:p w14:paraId="55B2E2AA" w14:textId="41B6CA7A" w:rsidR="00AB623A" w:rsidRDefault="00AB623A" w:rsidP="00A85940">
      <w:pPr>
        <w:spacing w:after="0"/>
        <w:ind w:left="720"/>
        <w:rPr>
          <w:sz w:val="32"/>
        </w:rPr>
      </w:pPr>
      <w:r>
        <w:rPr>
          <w:sz w:val="32"/>
        </w:rPr>
        <w:t>“The Town Walker”</w:t>
      </w:r>
    </w:p>
    <w:p w14:paraId="1C828044" w14:textId="34716660" w:rsidR="00AB623A" w:rsidRDefault="00AB623A" w:rsidP="00A85940">
      <w:pPr>
        <w:spacing w:after="0"/>
        <w:ind w:left="720"/>
        <w:rPr>
          <w:sz w:val="32"/>
        </w:rPr>
      </w:pPr>
      <w:r>
        <w:rPr>
          <w:sz w:val="32"/>
        </w:rPr>
        <w:t>“Dead Letters”</w:t>
      </w:r>
    </w:p>
    <w:p w14:paraId="7D7134C2" w14:textId="3265B574" w:rsidR="00AB623A" w:rsidRDefault="00AB623A" w:rsidP="00A85940">
      <w:pPr>
        <w:spacing w:after="0"/>
        <w:ind w:left="720"/>
        <w:rPr>
          <w:sz w:val="32"/>
        </w:rPr>
      </w:pPr>
      <w:r>
        <w:rPr>
          <w:sz w:val="32"/>
        </w:rPr>
        <w:t>“Hitler’s Birthday, 1940”</w:t>
      </w:r>
    </w:p>
    <w:p w14:paraId="168451EC" w14:textId="77777777" w:rsidR="00A85940" w:rsidRDefault="00A85940" w:rsidP="00A85940">
      <w:pPr>
        <w:spacing w:after="0" w:line="240" w:lineRule="auto"/>
        <w:jc w:val="center"/>
        <w:rPr>
          <w:rFonts w:ascii="Segoe Script" w:hAnsi="Segoe Script"/>
          <w:sz w:val="36"/>
        </w:rPr>
      </w:pPr>
      <w:r w:rsidRPr="000439D4">
        <w:rPr>
          <w:rFonts w:ascii="Segoe Script" w:hAnsi="Segoe Script"/>
          <w:sz w:val="36"/>
        </w:rPr>
        <w:t>The Book Thief</w:t>
      </w:r>
    </w:p>
    <w:p w14:paraId="6D479B21" w14:textId="77777777" w:rsidR="00A85940" w:rsidRDefault="00A85940" w:rsidP="00A85940">
      <w:pPr>
        <w:spacing w:after="0" w:line="240" w:lineRule="auto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P R O L O G U E   A C T I V I T Y</w:t>
      </w:r>
    </w:p>
    <w:p w14:paraId="6F173D5E" w14:textId="77777777" w:rsidR="00A85940" w:rsidRDefault="00A85940" w:rsidP="00A85940">
      <w:pPr>
        <w:spacing w:after="0" w:line="240" w:lineRule="auto"/>
        <w:rPr>
          <w:rFonts w:ascii="Arial Narrow" w:hAnsi="Arial Narrow"/>
          <w:sz w:val="32"/>
        </w:rPr>
      </w:pPr>
    </w:p>
    <w:p w14:paraId="699A2D11" w14:textId="77777777" w:rsidR="00A85940" w:rsidRDefault="00A85940" w:rsidP="00A85940">
      <w:pPr>
        <w:spacing w:after="0" w:line="240" w:lineRule="auto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With your partner, and using the prologue (</w:t>
      </w:r>
      <w:proofErr w:type="spellStart"/>
      <w:r>
        <w:rPr>
          <w:rFonts w:ascii="Arial Narrow" w:hAnsi="Arial Narrow"/>
          <w:sz w:val="32"/>
        </w:rPr>
        <w:t>pg</w:t>
      </w:r>
      <w:proofErr w:type="spellEnd"/>
      <w:r>
        <w:rPr>
          <w:rFonts w:ascii="Arial Narrow" w:hAnsi="Arial Narrow"/>
          <w:sz w:val="32"/>
        </w:rPr>
        <w:t xml:space="preserve"> 3 – 15), analyze the text to answer the following prompts.  </w:t>
      </w:r>
    </w:p>
    <w:p w14:paraId="5ABFD0FF" w14:textId="77777777" w:rsidR="00A85940" w:rsidRDefault="00A85940" w:rsidP="00A85940">
      <w:pPr>
        <w:spacing w:after="0" w:line="240" w:lineRule="auto"/>
        <w:jc w:val="center"/>
        <w:rPr>
          <w:rFonts w:ascii="Wingdings" w:hAnsi="Wingdings"/>
          <w:b/>
          <w:sz w:val="32"/>
        </w:rPr>
      </w:pPr>
      <w:r w:rsidRPr="000439D4">
        <w:rPr>
          <w:rFonts w:ascii="Arial Narrow" w:hAnsi="Arial Narrow"/>
          <w:b/>
          <w:sz w:val="32"/>
        </w:rPr>
        <w:t xml:space="preserve">Write the responses to the questions in your ELA notebook </w:t>
      </w:r>
      <w:r w:rsidRPr="000439D4">
        <w:rPr>
          <w:rFonts w:ascii="Wingdings" w:hAnsi="Wingdings"/>
          <w:b/>
          <w:sz w:val="32"/>
        </w:rPr>
        <w:t></w:t>
      </w:r>
    </w:p>
    <w:p w14:paraId="0BC1AF17" w14:textId="77777777" w:rsidR="00A85940" w:rsidRDefault="00A85940" w:rsidP="00A85940">
      <w:pPr>
        <w:spacing w:after="0" w:line="240" w:lineRule="auto"/>
        <w:jc w:val="center"/>
        <w:rPr>
          <w:rFonts w:ascii="Wingdings" w:hAnsi="Wingdings"/>
          <w:b/>
          <w:sz w:val="32"/>
        </w:rPr>
      </w:pPr>
    </w:p>
    <w:p w14:paraId="2066C0C7" w14:textId="5164ABCD" w:rsidR="00A85940" w:rsidRDefault="00A85940" w:rsidP="00A8594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is the purpose of this prologue? What information is </w:t>
      </w:r>
      <w:proofErr w:type="gramStart"/>
      <w:r>
        <w:rPr>
          <w:rFonts w:ascii="Arial Narrow" w:hAnsi="Arial Narrow"/>
          <w:sz w:val="28"/>
          <w:szCs w:val="28"/>
        </w:rPr>
        <w:t>It</w:t>
      </w:r>
      <w:proofErr w:type="gramEnd"/>
      <w:r>
        <w:rPr>
          <w:rFonts w:ascii="Arial Narrow" w:hAnsi="Arial Narrow"/>
          <w:sz w:val="28"/>
          <w:szCs w:val="28"/>
        </w:rPr>
        <w:t xml:space="preserve"> giving you? </w:t>
      </w:r>
    </w:p>
    <w:p w14:paraId="1E1FC0D3" w14:textId="77777777" w:rsidR="00A85940" w:rsidRDefault="00A85940" w:rsidP="00A85940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14:paraId="20FE4758" w14:textId="4153B908" w:rsidR="00A85940" w:rsidRDefault="00A85940" w:rsidP="00A8594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On page 5, it says “It’s just a small story really, about, among other things […]”.  Predict how these elements will come together throughout the novel. </w:t>
      </w:r>
    </w:p>
    <w:p w14:paraId="258297E4" w14:textId="77777777" w:rsidR="00A85940" w:rsidRPr="00A85940" w:rsidRDefault="00A85940" w:rsidP="00A85940">
      <w:pPr>
        <w:pStyle w:val="ListParagraph"/>
        <w:rPr>
          <w:rFonts w:ascii="Arial Narrow" w:hAnsi="Arial Narrow"/>
          <w:sz w:val="28"/>
          <w:szCs w:val="28"/>
        </w:rPr>
      </w:pPr>
    </w:p>
    <w:p w14:paraId="43EE3C0D" w14:textId="77777777" w:rsidR="00A85940" w:rsidRDefault="00A85940" w:rsidP="00A85940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14:paraId="5603C585" w14:textId="0EE776AF" w:rsidR="00A85940" w:rsidRDefault="00A85940" w:rsidP="00A8594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three events are foreshadowed in the prologue?  What details should we be on the lookout for during the rest of the novel? </w:t>
      </w:r>
    </w:p>
    <w:p w14:paraId="60C0C701" w14:textId="77777777" w:rsidR="00A85940" w:rsidRDefault="00A85940" w:rsidP="00A85940">
      <w:pPr>
        <w:pStyle w:val="ListParagraph"/>
        <w:spacing w:after="0" w:line="240" w:lineRule="auto"/>
        <w:rPr>
          <w:rFonts w:ascii="Arial Narrow" w:hAnsi="Arial Narrow"/>
          <w:sz w:val="28"/>
          <w:szCs w:val="28"/>
        </w:rPr>
      </w:pPr>
    </w:p>
    <w:p w14:paraId="69BD7540" w14:textId="5E9F4A60" w:rsidR="00A85940" w:rsidRDefault="00A85940" w:rsidP="00A8594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is a general symbol that seems important so far?</w:t>
      </w:r>
    </w:p>
    <w:p w14:paraId="1FF53CFD" w14:textId="0F050F61" w:rsidR="00A85940" w:rsidRPr="00A85940" w:rsidRDefault="00A85940" w:rsidP="00A85940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44814B5" w14:textId="77777777" w:rsidR="00A85940" w:rsidRDefault="00A85940" w:rsidP="00A8594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Find 3 words you didn’t know.  Guess the definition based on context clues in the book.  Then look them up in the dictionary and see if you were right or wrong.  </w:t>
      </w:r>
    </w:p>
    <w:p w14:paraId="7C4F3247" w14:textId="1EF127BC" w:rsidR="00A85940" w:rsidRDefault="00A85940" w:rsidP="00A85940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If incorrect, please write the correct definition </w:t>
      </w:r>
    </w:p>
    <w:p w14:paraId="248E2659" w14:textId="77777777" w:rsidR="00A85940" w:rsidRPr="00A85940" w:rsidRDefault="00A85940" w:rsidP="00A85940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548B56C" w14:textId="77777777" w:rsidR="00A85940" w:rsidRDefault="00A85940" w:rsidP="00A85940">
      <w:pPr>
        <w:spacing w:after="0" w:line="240" w:lineRule="auto"/>
        <w:jc w:val="center"/>
        <w:rPr>
          <w:rFonts w:ascii="Arial Narrow" w:hAnsi="Arial Narrow"/>
          <w:b/>
          <w:sz w:val="36"/>
          <w:szCs w:val="28"/>
        </w:rPr>
      </w:pPr>
      <w:r w:rsidRPr="000439D4">
        <w:rPr>
          <w:rFonts w:ascii="Arial Narrow" w:hAnsi="Arial Narrow"/>
          <w:b/>
          <w:sz w:val="36"/>
          <w:szCs w:val="28"/>
        </w:rPr>
        <w:t>WHEN DONE, PLEASE CHECK IN WITH MS. MILLIN</w:t>
      </w:r>
      <w:r>
        <w:rPr>
          <w:rFonts w:ascii="Arial Narrow" w:hAnsi="Arial Narrow"/>
          <w:b/>
          <w:sz w:val="36"/>
          <w:szCs w:val="28"/>
        </w:rPr>
        <w:t>!</w:t>
      </w:r>
    </w:p>
    <w:p w14:paraId="02EEF591" w14:textId="39839D7F" w:rsidR="00A85940" w:rsidRDefault="00A85940">
      <w:pPr>
        <w:rPr>
          <w:sz w:val="32"/>
        </w:rPr>
      </w:pPr>
      <w:r>
        <w:rPr>
          <w:sz w:val="32"/>
        </w:rPr>
        <w:br w:type="page"/>
      </w:r>
    </w:p>
    <w:p w14:paraId="093DE669" w14:textId="725A51DF" w:rsidR="00A85940" w:rsidRDefault="00A85940" w:rsidP="00A85940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 xml:space="preserve">“Arrival on </w:t>
      </w:r>
      <w:proofErr w:type="spellStart"/>
      <w:r>
        <w:rPr>
          <w:rFonts w:ascii="Segoe Script" w:hAnsi="Segoe Script"/>
          <w:sz w:val="36"/>
        </w:rPr>
        <w:t>Himmel</w:t>
      </w:r>
      <w:proofErr w:type="spellEnd"/>
      <w:r>
        <w:rPr>
          <w:rFonts w:ascii="Segoe Script" w:hAnsi="Segoe Script"/>
          <w:sz w:val="36"/>
        </w:rPr>
        <w:t xml:space="preserve"> Street”</w:t>
      </w:r>
    </w:p>
    <w:p w14:paraId="0E03BE84" w14:textId="4EE4A194" w:rsidR="00A85940" w:rsidRDefault="00A85940" w:rsidP="00A85940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 H A P T E R   A C T I V I T Y</w:t>
      </w:r>
    </w:p>
    <w:p w14:paraId="076AC041" w14:textId="255E1F55" w:rsidR="00AE79D4" w:rsidRDefault="00DA00A4" w:rsidP="00AE79D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Create a visual summary for this chapter.  </w:t>
      </w:r>
    </w:p>
    <w:p w14:paraId="26E4CFAE" w14:textId="77777777" w:rsidR="00AE79D4" w:rsidRDefault="00AE79D4" w:rsidP="00AE79D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34804175" w14:textId="77777777" w:rsidR="00336943" w:rsidRDefault="00DA00A4" w:rsidP="00AE79D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Draw a sequence of pictures or a comic strip that explains the main events of this chapter. </w:t>
      </w:r>
    </w:p>
    <w:p w14:paraId="499B99FD" w14:textId="77777777" w:rsidR="00336943" w:rsidRDefault="00DA00A4" w:rsidP="00336943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Include page numbers that show where you got each scene’s information from.  </w:t>
      </w:r>
    </w:p>
    <w:p w14:paraId="252F5FF6" w14:textId="0C716C9E" w:rsidR="00DA00A4" w:rsidRDefault="00DA00A4" w:rsidP="00336943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Include </w:t>
      </w:r>
      <w:r w:rsidRPr="00336943">
        <w:rPr>
          <w:rFonts w:ascii="Arial Narrow" w:hAnsi="Arial Narrow"/>
          <w:b/>
          <w:sz w:val="32"/>
          <w:szCs w:val="32"/>
        </w:rPr>
        <w:t xml:space="preserve">AT LEAST </w:t>
      </w:r>
      <w:r w:rsidR="00572102" w:rsidRPr="00336943">
        <w:rPr>
          <w:rFonts w:ascii="Arial Narrow" w:hAnsi="Arial Narrow"/>
          <w:b/>
          <w:sz w:val="32"/>
          <w:szCs w:val="32"/>
        </w:rPr>
        <w:t>FIVE</w:t>
      </w:r>
      <w:r w:rsidR="00572102">
        <w:rPr>
          <w:rFonts w:ascii="Arial Narrow" w:hAnsi="Arial Narrow"/>
          <w:sz w:val="32"/>
          <w:szCs w:val="32"/>
        </w:rPr>
        <w:t xml:space="preserve"> images or comic strip </w:t>
      </w:r>
      <w:r w:rsidR="00AE79D4">
        <w:rPr>
          <w:rFonts w:ascii="Arial Narrow" w:hAnsi="Arial Narrow"/>
          <w:sz w:val="32"/>
          <w:szCs w:val="32"/>
        </w:rPr>
        <w:t>panels.</w:t>
      </w:r>
    </w:p>
    <w:p w14:paraId="7660A424" w14:textId="77777777" w:rsidR="00336943" w:rsidRDefault="00336943" w:rsidP="00336943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588840B7" w14:textId="146F0FFC" w:rsidR="00071572" w:rsidRPr="00336943" w:rsidRDefault="00071572" w:rsidP="00AE79D4">
      <w:pPr>
        <w:spacing w:after="0" w:line="240" w:lineRule="auto"/>
        <w:jc w:val="center"/>
        <w:rPr>
          <w:rFonts w:ascii="Arial Narrow" w:hAnsi="Arial Narrow"/>
          <w:b/>
          <w:sz w:val="40"/>
          <w:szCs w:val="32"/>
        </w:rPr>
      </w:pPr>
      <w:r w:rsidRPr="00336943">
        <w:rPr>
          <w:rFonts w:ascii="Arial Narrow" w:hAnsi="Arial Narrow"/>
          <w:b/>
          <w:sz w:val="40"/>
          <w:szCs w:val="32"/>
        </w:rPr>
        <w:t>Use the backside of this page to draw your summary.</w:t>
      </w:r>
    </w:p>
    <w:p w14:paraId="244E0D61" w14:textId="6163FEA1" w:rsidR="00071572" w:rsidRDefault="00071572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043ED71" w14:textId="509ADC14" w:rsidR="00071572" w:rsidRDefault="00071572" w:rsidP="00071572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 H A P T E R   Q U E S T I O N:</w:t>
      </w:r>
    </w:p>
    <w:p w14:paraId="289FD24C" w14:textId="16536968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5F98F386" w14:textId="77777777" w:rsidR="00071572" w:rsidRDefault="00071572" w:rsidP="00071572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On page 23, it says “When it came down to it, one of them called the shots.  </w:t>
      </w:r>
      <w:proofErr w:type="gramStart"/>
      <w:r>
        <w:rPr>
          <w:rFonts w:ascii="Arial Narrow" w:hAnsi="Arial Narrow"/>
          <w:sz w:val="32"/>
          <w:szCs w:val="32"/>
        </w:rPr>
        <w:t>the</w:t>
      </w:r>
      <w:proofErr w:type="gramEnd"/>
      <w:r>
        <w:rPr>
          <w:rFonts w:ascii="Arial Narrow" w:hAnsi="Arial Narrow"/>
          <w:sz w:val="32"/>
          <w:szCs w:val="32"/>
        </w:rPr>
        <w:t xml:space="preserve"> other did what he was told.  The question is, what if the </w:t>
      </w:r>
      <w:r>
        <w:rPr>
          <w:rFonts w:ascii="Arial Narrow" w:hAnsi="Arial Narrow"/>
          <w:i/>
          <w:sz w:val="32"/>
          <w:szCs w:val="32"/>
        </w:rPr>
        <w:t>other</w:t>
      </w:r>
      <w:r>
        <w:rPr>
          <w:rFonts w:ascii="Arial Narrow" w:hAnsi="Arial Narrow"/>
          <w:sz w:val="32"/>
          <w:szCs w:val="32"/>
        </w:rPr>
        <w:t xml:space="preserve"> is a lot more than one?”</w:t>
      </w:r>
    </w:p>
    <w:p w14:paraId="09C33453" w14:textId="77777777" w:rsidR="00071572" w:rsidRPr="00DA00A4" w:rsidRDefault="00071572" w:rsidP="00071572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ab/>
        <w:t>Why do you think Death asked this question?  Who do you think the bigger “other” refers to?</w:t>
      </w:r>
    </w:p>
    <w:p w14:paraId="18FF6C50" w14:textId="7698006E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40556FF3" w14:textId="28B49E03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41E9FAC" w14:textId="15E0675F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5CEA71D7" w14:textId="291E2624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4A9EF2D" w14:textId="06493864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4204F9CB" w14:textId="53EFB3B1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DCD6A10" w14:textId="3C6ABCB5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65D63DE0" w14:textId="67109736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285CE7C" w14:textId="624F12AF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E8CA0CA" w14:textId="44012E5D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7C5C7C79" w14:textId="0320343C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5808218" w14:textId="2E0B9136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CCEA1D2" w14:textId="6E22BE61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45EE8390" w14:textId="6A3A1855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51C459BB" w14:textId="74B34780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CCB0146" w14:textId="32FC9300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EA04629" w14:textId="05B06099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5A768EEB" w14:textId="1155B633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03B7A6D" w14:textId="24D46E68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49C5836" w14:textId="7CF0CD94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D0BAF49" w14:textId="77777777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64E01789" w14:textId="03F3CD9F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B2400FD" w14:textId="6F46B489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688E8AE" w14:textId="4D5306E5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53C5510" w14:textId="77777777" w:rsidR="00DA00A4" w:rsidRDefault="00DA00A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675B4F2D" w14:textId="34F969AF" w:rsidR="00DA00A4" w:rsidRDefault="00DA00A4" w:rsidP="00A85940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23ACE8FF" w14:textId="77777777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4F925A78" w14:textId="77777777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8CD3685" w14:textId="77777777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402A83C" w14:textId="77777777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71D5EAF" w14:textId="6E4DB0E5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35884298" w14:textId="476F8F5E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DDBF44C" w14:textId="1A37D7B6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6B5B1B42" w14:textId="2131B162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0A6EC091" w14:textId="55DE247C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462A9086" w14:textId="69F73899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4C433034" w14:textId="489D26F0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4FEB9C2E" w14:textId="77777777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4125FB3" w14:textId="77777777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ED79306" w14:textId="77777777" w:rsidR="00AE79D4" w:rsidRDefault="00AE79D4" w:rsidP="00DA00A4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6C4FC55" w14:textId="1E110858" w:rsidR="00A85940" w:rsidRDefault="00A85940" w:rsidP="00A85940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0E79EC0B" w14:textId="76610DD3" w:rsidR="00A85940" w:rsidRDefault="00A85940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74C4B5D8" w14:textId="242B9466" w:rsidR="00A85940" w:rsidRDefault="00A85940" w:rsidP="00A85940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 xml:space="preserve">“Growing up a </w:t>
      </w:r>
      <w:proofErr w:type="spellStart"/>
      <w:r>
        <w:rPr>
          <w:rFonts w:ascii="Segoe Script" w:hAnsi="Segoe Script"/>
          <w:i/>
          <w:sz w:val="36"/>
        </w:rPr>
        <w:t>Saumensch</w:t>
      </w:r>
      <w:proofErr w:type="spellEnd"/>
      <w:r>
        <w:rPr>
          <w:rFonts w:ascii="Segoe Script" w:hAnsi="Segoe Script"/>
          <w:sz w:val="36"/>
        </w:rPr>
        <w:t>”</w:t>
      </w:r>
    </w:p>
    <w:p w14:paraId="39810991" w14:textId="77777777" w:rsidR="00A85940" w:rsidRDefault="00A85940" w:rsidP="00A85940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 H A P T E R   A C T I V I T Y</w:t>
      </w:r>
    </w:p>
    <w:p w14:paraId="138F313D" w14:textId="1C86E73A" w:rsidR="00AE79D4" w:rsidRDefault="00AE79D4" w:rsidP="00AE79D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Compare and Contrast Hans and Rosa </w:t>
      </w:r>
      <w:proofErr w:type="spellStart"/>
      <w:r>
        <w:rPr>
          <w:rFonts w:ascii="Arial Narrow" w:hAnsi="Arial Narrow"/>
          <w:sz w:val="32"/>
          <w:szCs w:val="32"/>
        </w:rPr>
        <w:t>Hubermann</w:t>
      </w:r>
      <w:proofErr w:type="spellEnd"/>
    </w:p>
    <w:p w14:paraId="7E616ECA" w14:textId="77777777" w:rsidR="00AE79D4" w:rsidRDefault="00AE79D4" w:rsidP="00AE79D4">
      <w:pPr>
        <w:spacing w:after="0"/>
        <w:jc w:val="center"/>
        <w:rPr>
          <w:rFonts w:ascii="Arial Narrow" w:hAnsi="Arial Narrow"/>
          <w:sz w:val="32"/>
          <w:szCs w:val="32"/>
        </w:rPr>
      </w:pPr>
    </w:p>
    <w:p w14:paraId="50EE3866" w14:textId="0120FECB" w:rsidR="00AE79D4" w:rsidRDefault="00AE79D4" w:rsidP="00AE79D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Using a </w:t>
      </w:r>
      <w:proofErr w:type="spellStart"/>
      <w:proofErr w:type="gramStart"/>
      <w:r>
        <w:rPr>
          <w:rFonts w:ascii="Arial Narrow" w:hAnsi="Arial Narrow"/>
          <w:sz w:val="32"/>
          <w:szCs w:val="32"/>
        </w:rPr>
        <w:t>venn</w:t>
      </w:r>
      <w:proofErr w:type="spellEnd"/>
      <w:proofErr w:type="gramEnd"/>
      <w:r>
        <w:rPr>
          <w:rFonts w:ascii="Arial Narrow" w:hAnsi="Arial Narrow"/>
          <w:sz w:val="32"/>
          <w:szCs w:val="32"/>
        </w:rPr>
        <w:t xml:space="preserve"> diagram or T-chart, compare and contrast the characters of Hans and Rosa </w:t>
      </w:r>
      <w:proofErr w:type="spellStart"/>
      <w:r>
        <w:rPr>
          <w:rFonts w:ascii="Arial Narrow" w:hAnsi="Arial Narrow"/>
          <w:sz w:val="32"/>
          <w:szCs w:val="32"/>
        </w:rPr>
        <w:t>Hubermann</w:t>
      </w:r>
      <w:proofErr w:type="spellEnd"/>
      <w:r>
        <w:rPr>
          <w:rFonts w:ascii="Arial Narrow" w:hAnsi="Arial Narrow"/>
          <w:sz w:val="32"/>
          <w:szCs w:val="32"/>
        </w:rPr>
        <w:t xml:space="preserve">.  Find </w:t>
      </w:r>
      <w:r>
        <w:rPr>
          <w:rFonts w:ascii="Arial Narrow" w:hAnsi="Arial Narrow"/>
          <w:b/>
          <w:sz w:val="32"/>
          <w:szCs w:val="32"/>
        </w:rPr>
        <w:t xml:space="preserve">three similarities and three differences.  </w:t>
      </w:r>
      <w:r>
        <w:rPr>
          <w:rFonts w:ascii="Arial Narrow" w:hAnsi="Arial Narrow"/>
          <w:sz w:val="32"/>
          <w:szCs w:val="32"/>
        </w:rPr>
        <w:t xml:space="preserve">Include </w:t>
      </w:r>
      <w:r w:rsidRPr="00AE79D4">
        <w:rPr>
          <w:rFonts w:ascii="Arial Narrow" w:hAnsi="Arial Narrow"/>
          <w:b/>
          <w:i/>
          <w:sz w:val="32"/>
          <w:szCs w:val="32"/>
        </w:rPr>
        <w:t>evidence from the text</w:t>
      </w:r>
      <w:r>
        <w:rPr>
          <w:rFonts w:ascii="Arial Narrow" w:hAnsi="Arial Narrow"/>
          <w:sz w:val="32"/>
          <w:szCs w:val="32"/>
        </w:rPr>
        <w:t xml:space="preserve"> for all reasons </w:t>
      </w:r>
      <w:bookmarkStart w:id="0" w:name="_GoBack"/>
      <w:bookmarkEnd w:id="0"/>
    </w:p>
    <w:p w14:paraId="1EFA5C0A" w14:textId="20FC1D18" w:rsidR="00071572" w:rsidRPr="00071572" w:rsidRDefault="00071572" w:rsidP="00071572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71572">
        <w:rPr>
          <w:rFonts w:ascii="Arial Narrow" w:hAnsi="Arial Narrow"/>
          <w:b/>
          <w:sz w:val="32"/>
          <w:szCs w:val="32"/>
        </w:rPr>
        <w:t xml:space="preserve">Use the </w:t>
      </w:r>
      <w:r>
        <w:rPr>
          <w:rFonts w:ascii="Arial Narrow" w:hAnsi="Arial Narrow"/>
          <w:b/>
          <w:sz w:val="32"/>
          <w:szCs w:val="32"/>
        </w:rPr>
        <w:t xml:space="preserve">backside of this </w:t>
      </w:r>
      <w:r w:rsidR="00A81A01">
        <w:rPr>
          <w:rFonts w:ascii="Arial Narrow" w:hAnsi="Arial Narrow"/>
          <w:b/>
          <w:sz w:val="32"/>
          <w:szCs w:val="32"/>
        </w:rPr>
        <w:t xml:space="preserve">page for </w:t>
      </w:r>
      <w:r w:rsidRPr="00071572">
        <w:rPr>
          <w:rFonts w:ascii="Arial Narrow" w:hAnsi="Arial Narrow"/>
          <w:b/>
          <w:sz w:val="32"/>
          <w:szCs w:val="32"/>
        </w:rPr>
        <w:t xml:space="preserve">your </w:t>
      </w:r>
      <w:r w:rsidR="00A81A01">
        <w:rPr>
          <w:rFonts w:ascii="Arial Narrow" w:hAnsi="Arial Narrow"/>
          <w:b/>
          <w:sz w:val="32"/>
          <w:szCs w:val="32"/>
        </w:rPr>
        <w:t xml:space="preserve">Venn </w:t>
      </w:r>
      <w:proofErr w:type="gramStart"/>
      <w:r w:rsidR="00A81A01">
        <w:rPr>
          <w:rFonts w:ascii="Arial Narrow" w:hAnsi="Arial Narrow"/>
          <w:b/>
          <w:sz w:val="32"/>
          <w:szCs w:val="32"/>
        </w:rPr>
        <w:t>Diagram</w:t>
      </w:r>
      <w:proofErr w:type="gramEnd"/>
      <w:r w:rsidR="00A81A01">
        <w:rPr>
          <w:rFonts w:ascii="Arial Narrow" w:hAnsi="Arial Narrow"/>
          <w:b/>
          <w:sz w:val="32"/>
          <w:szCs w:val="32"/>
        </w:rPr>
        <w:t xml:space="preserve"> or T-Chart</w:t>
      </w:r>
      <w:r w:rsidRPr="00071572">
        <w:rPr>
          <w:rFonts w:ascii="Arial Narrow" w:hAnsi="Arial Narrow"/>
          <w:b/>
          <w:sz w:val="32"/>
          <w:szCs w:val="32"/>
        </w:rPr>
        <w:t>.</w:t>
      </w:r>
    </w:p>
    <w:p w14:paraId="5EBAFE0F" w14:textId="0E43D9B5" w:rsidR="00071572" w:rsidRDefault="00071572">
      <w:pPr>
        <w:rPr>
          <w:rFonts w:ascii="Arial Narrow" w:hAnsi="Arial Narrow"/>
          <w:b/>
          <w:sz w:val="32"/>
          <w:szCs w:val="32"/>
        </w:rPr>
      </w:pPr>
    </w:p>
    <w:p w14:paraId="7C1053F9" w14:textId="77777777" w:rsidR="00BD23FE" w:rsidRDefault="00BD23FE" w:rsidP="00071572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55E483A1" w14:textId="7F22FB51" w:rsidR="00071572" w:rsidRDefault="00071572" w:rsidP="00071572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 H A P T E R   Q U E S T I O N:</w:t>
      </w:r>
    </w:p>
    <w:p w14:paraId="3A9A8843" w14:textId="77777777" w:rsidR="00071572" w:rsidRDefault="00071572" w:rsidP="00071572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68DF9F0E" w14:textId="5FB20B0B" w:rsidR="00071572" w:rsidRPr="00DA00A4" w:rsidRDefault="00071572" w:rsidP="00071572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What do you think the theme of this chapter was? Include </w:t>
      </w:r>
      <w:r w:rsidRPr="00071572">
        <w:rPr>
          <w:rFonts w:ascii="Arial Narrow" w:hAnsi="Arial Narrow"/>
          <w:b/>
          <w:sz w:val="32"/>
          <w:szCs w:val="32"/>
        </w:rPr>
        <w:t>two pieces of evidence</w:t>
      </w:r>
      <w:r>
        <w:rPr>
          <w:rFonts w:ascii="Arial Narrow" w:hAnsi="Arial Narrow"/>
          <w:sz w:val="32"/>
          <w:szCs w:val="32"/>
        </w:rPr>
        <w:t xml:space="preserve"> to back up your choice.  </w:t>
      </w:r>
    </w:p>
    <w:p w14:paraId="65E5C9B4" w14:textId="77777777" w:rsidR="00071572" w:rsidRDefault="00071572" w:rsidP="00071572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08B951F" w14:textId="6027FD5C" w:rsidR="00BD23FE" w:rsidRDefault="00071572">
      <w:pPr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br w:type="page"/>
      </w:r>
      <w:r w:rsidR="00BD23FE">
        <w:rPr>
          <w:rFonts w:ascii="Arial Narrow" w:hAnsi="Arial Narrow"/>
          <w:b/>
          <w:sz w:val="32"/>
          <w:szCs w:val="32"/>
        </w:rPr>
        <w:br w:type="page"/>
      </w:r>
    </w:p>
    <w:p w14:paraId="11888BC8" w14:textId="4E873006" w:rsidR="00A85940" w:rsidRDefault="00BD23FE" w:rsidP="00A85940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>The Book Thief</w:t>
      </w:r>
    </w:p>
    <w:p w14:paraId="3E673BEB" w14:textId="1CD8C11F" w:rsidR="00A85940" w:rsidRDefault="00BD23FE" w:rsidP="00A85940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T H E M E   A N D   S Y M B O L S </w:t>
      </w:r>
    </w:p>
    <w:p w14:paraId="427576F0" w14:textId="67E4C330" w:rsidR="00BD23FE" w:rsidRDefault="00BD23FE" w:rsidP="00A85940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(</w:t>
      </w:r>
      <w:proofErr w:type="gramStart"/>
      <w:r>
        <w:rPr>
          <w:rFonts w:ascii="Arial Narrow" w:hAnsi="Arial Narrow"/>
          <w:sz w:val="32"/>
          <w:szCs w:val="32"/>
        </w:rPr>
        <w:t>for</w:t>
      </w:r>
      <w:proofErr w:type="gramEnd"/>
      <w:r>
        <w:rPr>
          <w:rFonts w:ascii="Arial Narrow" w:hAnsi="Arial Narrow"/>
          <w:sz w:val="32"/>
          <w:szCs w:val="32"/>
        </w:rPr>
        <w:t xml:space="preserve"> entire novel)</w:t>
      </w:r>
    </w:p>
    <w:p w14:paraId="64270925" w14:textId="4896BC6A" w:rsidR="00BD23FE" w:rsidRDefault="00BD23FE" w:rsidP="00A85940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467BCA26" w14:textId="2569E700" w:rsidR="00BD23FE" w:rsidRDefault="00BD23FE" w:rsidP="00BD23FE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We identified these two </w:t>
      </w:r>
      <w:r w:rsidRPr="00BD23FE">
        <w:rPr>
          <w:rFonts w:ascii="Arial Narrow" w:hAnsi="Arial Narrow"/>
          <w:b/>
          <w:sz w:val="32"/>
          <w:szCs w:val="32"/>
        </w:rPr>
        <w:t>themes</w:t>
      </w:r>
      <w:r>
        <w:rPr>
          <w:rFonts w:ascii="Arial Narrow" w:hAnsi="Arial Narrow"/>
          <w:sz w:val="32"/>
          <w:szCs w:val="32"/>
        </w:rPr>
        <w:t xml:space="preserve">: </w:t>
      </w:r>
    </w:p>
    <w:p w14:paraId="6ACFAD62" w14:textId="3C3B8642" w:rsidR="00BD23FE" w:rsidRDefault="00BD23FE" w:rsidP="00BD23FE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529A5CFB" w14:textId="5543B8EA" w:rsidR="00BD23FE" w:rsidRDefault="00BD23FE" w:rsidP="00BD23FE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</w:t>
      </w:r>
    </w:p>
    <w:p w14:paraId="6E9694DA" w14:textId="21D0A584" w:rsidR="00BD23FE" w:rsidRDefault="00BD23FE" w:rsidP="00BD23FE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32"/>
          <w:szCs w:val="32"/>
        </w:rPr>
      </w:pPr>
    </w:p>
    <w:p w14:paraId="7618A0DE" w14:textId="77777777" w:rsidR="00BD23FE" w:rsidRPr="00BD23FE" w:rsidRDefault="00BD23FE" w:rsidP="00BD23FE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2C31DDA3" w14:textId="36DCA79E" w:rsidR="00BD23FE" w:rsidRDefault="00BD23FE" w:rsidP="00BD23FE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We chose them because (2 reasons for each theme):</w:t>
      </w:r>
    </w:p>
    <w:p w14:paraId="3092B94A" w14:textId="528C53A4" w:rsidR="00BD23FE" w:rsidRDefault="00BD23FE" w:rsidP="00BD23FE">
      <w:pPr>
        <w:pStyle w:val="ListParagraph"/>
        <w:spacing w:after="0" w:line="480" w:lineRule="auto"/>
        <w:rPr>
          <w:rFonts w:ascii="Arial Narrow" w:hAnsi="Arial Narrow"/>
          <w:sz w:val="32"/>
          <w:szCs w:val="32"/>
        </w:rPr>
      </w:pPr>
    </w:p>
    <w:p w14:paraId="6C719C35" w14:textId="55D52839" w:rsidR="00BD23FE" w:rsidRDefault="00BD23FE" w:rsidP="00BD23FE">
      <w:pPr>
        <w:pStyle w:val="ListParagraph"/>
        <w:spacing w:after="0" w:line="480" w:lineRule="auto"/>
        <w:rPr>
          <w:rFonts w:ascii="Arial Narrow" w:hAnsi="Arial Narrow"/>
          <w:sz w:val="32"/>
          <w:szCs w:val="32"/>
        </w:rPr>
      </w:pPr>
    </w:p>
    <w:p w14:paraId="2C40757C" w14:textId="77777777" w:rsidR="00BD23FE" w:rsidRDefault="00BD23FE" w:rsidP="00BD23FE">
      <w:pPr>
        <w:pStyle w:val="ListParagraph"/>
        <w:spacing w:after="0" w:line="480" w:lineRule="auto"/>
        <w:rPr>
          <w:rFonts w:ascii="Arial Narrow" w:hAnsi="Arial Narrow"/>
          <w:sz w:val="32"/>
          <w:szCs w:val="32"/>
        </w:rPr>
      </w:pPr>
    </w:p>
    <w:p w14:paraId="3489D95C" w14:textId="77777777" w:rsidR="00BD23FE" w:rsidRPr="00BD23FE" w:rsidRDefault="00BD23FE" w:rsidP="00BD23FE">
      <w:pPr>
        <w:pStyle w:val="ListParagraph"/>
        <w:spacing w:after="0" w:line="480" w:lineRule="auto"/>
        <w:rPr>
          <w:rFonts w:ascii="Arial Narrow" w:hAnsi="Arial Narrow"/>
          <w:sz w:val="32"/>
          <w:szCs w:val="32"/>
        </w:rPr>
      </w:pPr>
    </w:p>
    <w:p w14:paraId="03B2A3E6" w14:textId="3C30269D" w:rsidR="00BD23FE" w:rsidRDefault="00BD23FE" w:rsidP="00BD23FE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We identified these two </w:t>
      </w:r>
      <w:r w:rsidRPr="00BD23FE">
        <w:rPr>
          <w:rFonts w:ascii="Arial Narrow" w:hAnsi="Arial Narrow"/>
          <w:b/>
          <w:sz w:val="32"/>
          <w:szCs w:val="32"/>
        </w:rPr>
        <w:t>symbols</w:t>
      </w:r>
      <w:r>
        <w:rPr>
          <w:rFonts w:ascii="Arial Narrow" w:hAnsi="Arial Narrow"/>
          <w:sz w:val="32"/>
          <w:szCs w:val="32"/>
        </w:rPr>
        <w:t>:</w:t>
      </w:r>
    </w:p>
    <w:p w14:paraId="40FA2E7E" w14:textId="77777777" w:rsidR="00BD23FE" w:rsidRDefault="00BD23FE" w:rsidP="00BD23FE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32"/>
          <w:szCs w:val="32"/>
        </w:rPr>
      </w:pPr>
    </w:p>
    <w:p w14:paraId="67BFFCBB" w14:textId="7191D5A5" w:rsidR="00BD23FE" w:rsidRPr="00BD23FE" w:rsidRDefault="00BD23FE" w:rsidP="00BD23FE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32"/>
          <w:szCs w:val="32"/>
        </w:rPr>
      </w:pPr>
      <w:r w:rsidRPr="00BD23FE">
        <w:rPr>
          <w:rFonts w:ascii="Arial Narrow" w:hAnsi="Arial Narrow"/>
          <w:sz w:val="32"/>
          <w:szCs w:val="32"/>
        </w:rPr>
        <w:t xml:space="preserve"> </w:t>
      </w:r>
    </w:p>
    <w:p w14:paraId="41FA5030" w14:textId="61495012" w:rsidR="008253B7" w:rsidRDefault="00BD23FE" w:rsidP="00BD23FE">
      <w:pPr>
        <w:spacing w:after="0" w:line="24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We chose them because (2 reasons for each symbol):</w:t>
      </w:r>
    </w:p>
    <w:p w14:paraId="5491B6FA" w14:textId="77777777" w:rsidR="008253B7" w:rsidRDefault="008253B7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0965670F" w14:textId="77777777" w:rsidR="008B0733" w:rsidRDefault="008B0733" w:rsidP="00BC7544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 xml:space="preserve">Prologue </w:t>
      </w:r>
    </w:p>
    <w:p w14:paraId="416659E9" w14:textId="77777777" w:rsidR="008B0733" w:rsidRDefault="008B0733" w:rsidP="00BC7544">
      <w:pPr>
        <w:spacing w:after="0" w:line="240" w:lineRule="auto"/>
        <w:jc w:val="center"/>
        <w:rPr>
          <w:rFonts w:ascii="Segoe Script" w:hAnsi="Segoe Script"/>
          <w:sz w:val="36"/>
        </w:rPr>
      </w:pPr>
      <w:proofErr w:type="gramStart"/>
      <w:r>
        <w:rPr>
          <w:rFonts w:ascii="Segoe Script" w:hAnsi="Segoe Script"/>
          <w:sz w:val="36"/>
        </w:rPr>
        <w:t>through</w:t>
      </w:r>
      <w:proofErr w:type="gramEnd"/>
      <w:r>
        <w:rPr>
          <w:rFonts w:ascii="Segoe Script" w:hAnsi="Segoe Script"/>
          <w:sz w:val="36"/>
        </w:rPr>
        <w:t xml:space="preserve"> </w:t>
      </w:r>
    </w:p>
    <w:p w14:paraId="527784F3" w14:textId="122F7348" w:rsidR="00BC7544" w:rsidRDefault="00BC7544" w:rsidP="00BC7544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>“The Woman with the Iron Fists”</w:t>
      </w:r>
    </w:p>
    <w:p w14:paraId="4E34327F" w14:textId="7DE628C8" w:rsidR="00BC7544" w:rsidRDefault="00BC7544" w:rsidP="00BC754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C </w:t>
      </w:r>
      <w:r w:rsidR="008B0733">
        <w:rPr>
          <w:rFonts w:ascii="Arial Narrow" w:hAnsi="Arial Narrow"/>
          <w:sz w:val="32"/>
          <w:szCs w:val="32"/>
        </w:rPr>
        <w:t xml:space="preserve">O M P R E H E N S I O N / C O N </w:t>
      </w:r>
      <w:proofErr w:type="spellStart"/>
      <w:r w:rsidR="008B0733">
        <w:rPr>
          <w:rFonts w:ascii="Arial Narrow" w:hAnsi="Arial Narrow"/>
          <w:sz w:val="32"/>
          <w:szCs w:val="32"/>
        </w:rPr>
        <w:t>N</w:t>
      </w:r>
      <w:proofErr w:type="spellEnd"/>
      <w:r w:rsidR="008B0733">
        <w:rPr>
          <w:rFonts w:ascii="Arial Narrow" w:hAnsi="Arial Narrow"/>
          <w:sz w:val="32"/>
          <w:szCs w:val="32"/>
        </w:rPr>
        <w:t xml:space="preserve"> E C T I O N  </w:t>
      </w:r>
      <w:r>
        <w:rPr>
          <w:rFonts w:ascii="Arial Narrow" w:hAnsi="Arial Narrow"/>
          <w:sz w:val="32"/>
          <w:szCs w:val="32"/>
        </w:rPr>
        <w:t xml:space="preserve"> </w:t>
      </w:r>
      <w:r w:rsidR="008B0733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>Q U E S T I O N S</w:t>
      </w:r>
    </w:p>
    <w:p w14:paraId="30CDC69D" w14:textId="77777777" w:rsidR="00BD23FE" w:rsidRDefault="00BD23FE" w:rsidP="00BD23FE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6824B15C" w14:textId="7A10178F" w:rsidR="00BD23FE" w:rsidRDefault="00BD23FE" w:rsidP="00BD23FE">
      <w:pPr>
        <w:spacing w:after="0" w:line="240" w:lineRule="auto"/>
        <w:rPr>
          <w:rFonts w:ascii="Arial Narrow" w:hAnsi="Arial Narrow"/>
          <w:sz w:val="32"/>
          <w:szCs w:val="32"/>
        </w:rPr>
      </w:pPr>
    </w:p>
    <w:p w14:paraId="1E7BE18C" w14:textId="53668E28" w:rsidR="00A85940" w:rsidRDefault="00A85940" w:rsidP="00A85940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p w14:paraId="3CAF8706" w14:textId="58CA100A" w:rsidR="00BD23FE" w:rsidRDefault="00BD23FE" w:rsidP="00BD23FE">
      <w:pPr>
        <w:spacing w:after="0" w:line="480" w:lineRule="auto"/>
        <w:rPr>
          <w:rFonts w:ascii="Arial Narrow" w:hAnsi="Arial Narrow"/>
          <w:sz w:val="32"/>
          <w:szCs w:val="32"/>
        </w:rPr>
      </w:pPr>
    </w:p>
    <w:p w14:paraId="5AD62559" w14:textId="77777777" w:rsidR="00815F08" w:rsidRDefault="00815F08" w:rsidP="00BD23FE">
      <w:pPr>
        <w:spacing w:after="0" w:line="480" w:lineRule="auto"/>
        <w:rPr>
          <w:rFonts w:ascii="Arial Narrow" w:hAnsi="Arial Narrow"/>
          <w:sz w:val="32"/>
          <w:szCs w:val="32"/>
        </w:rPr>
      </w:pPr>
    </w:p>
    <w:p w14:paraId="5EE25CB0" w14:textId="77777777" w:rsidR="009E19D9" w:rsidRDefault="00815F08">
      <w:pPr>
        <w:rPr>
          <w:rFonts w:ascii="Arial Narrow" w:hAnsi="Arial Narrow"/>
          <w:sz w:val="32"/>
          <w:szCs w:val="32"/>
        </w:rPr>
        <w:sectPr w:rsidR="009E19D9" w:rsidSect="00AB623A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ascii="Arial Narrow" w:hAnsi="Arial Narrow"/>
          <w:sz w:val="32"/>
          <w:szCs w:val="32"/>
        </w:rPr>
        <w:br w:type="page"/>
      </w:r>
    </w:p>
    <w:p w14:paraId="616FC48F" w14:textId="56CCB312" w:rsidR="00815F08" w:rsidRDefault="009E19D9" w:rsidP="009E19D9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>“</w:t>
      </w:r>
      <w:r w:rsidR="00815F08">
        <w:rPr>
          <w:rFonts w:ascii="Segoe Script" w:hAnsi="Segoe Script"/>
          <w:sz w:val="36"/>
        </w:rPr>
        <w:t>The Kiss”</w:t>
      </w:r>
    </w:p>
    <w:p w14:paraId="17D492A5" w14:textId="40CF0642" w:rsidR="00815F08" w:rsidRDefault="00815F08" w:rsidP="009E19D9">
      <w:pPr>
        <w:tabs>
          <w:tab w:val="left" w:pos="2383"/>
          <w:tab w:val="center" w:pos="6480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 H A R A C T E R I Z A T I O N    A C T I V I TY</w:t>
      </w:r>
    </w:p>
    <w:p w14:paraId="61C7DC8D" w14:textId="77777777" w:rsidR="009E19D9" w:rsidRDefault="009E19D9" w:rsidP="00BD23FE">
      <w:pPr>
        <w:spacing w:after="0" w:line="480" w:lineRule="auto"/>
        <w:rPr>
          <w:rFonts w:ascii="Arial Narrow" w:hAnsi="Arial Narrow"/>
          <w:sz w:val="32"/>
          <w:szCs w:val="32"/>
        </w:rPr>
      </w:pPr>
    </w:p>
    <w:p w14:paraId="3F4FFE13" w14:textId="5BE0FFF2" w:rsidR="00BD23FE" w:rsidRDefault="00C17763" w:rsidP="009E19D9">
      <w:pPr>
        <w:spacing w:after="0" w:line="48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Name of Assigned Character: ________________________________________</w:t>
      </w:r>
    </w:p>
    <w:tbl>
      <w:tblPr>
        <w:tblStyle w:val="TableGrid"/>
        <w:tblW w:w="14850" w:type="dxa"/>
        <w:tblInd w:w="-192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9E19D9" w14:paraId="4F721E2A" w14:textId="77777777" w:rsidTr="009E19D9">
        <w:trPr>
          <w:trHeight w:val="638"/>
        </w:trPr>
        <w:tc>
          <w:tcPr>
            <w:tcW w:w="2970" w:type="dxa"/>
          </w:tcPr>
          <w:p w14:paraId="7BB5CE62" w14:textId="27D51D5C" w:rsidR="009E19D9" w:rsidRPr="009E19D9" w:rsidRDefault="009E19D9" w:rsidP="009E19D9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S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peech</w:t>
            </w:r>
          </w:p>
        </w:tc>
        <w:tc>
          <w:tcPr>
            <w:tcW w:w="2970" w:type="dxa"/>
          </w:tcPr>
          <w:p w14:paraId="08BB7673" w14:textId="6A3253B5" w:rsidR="009E19D9" w:rsidRPr="009E19D9" w:rsidRDefault="009E19D9" w:rsidP="009E19D9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T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houghts</w:t>
            </w:r>
          </w:p>
        </w:tc>
        <w:tc>
          <w:tcPr>
            <w:tcW w:w="2970" w:type="dxa"/>
          </w:tcPr>
          <w:p w14:paraId="1ABBCA69" w14:textId="1851F323" w:rsidR="009E19D9" w:rsidRPr="009E19D9" w:rsidRDefault="009E19D9" w:rsidP="009E19D9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E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ffect on others</w:t>
            </w:r>
          </w:p>
        </w:tc>
        <w:tc>
          <w:tcPr>
            <w:tcW w:w="2970" w:type="dxa"/>
          </w:tcPr>
          <w:p w14:paraId="3150CD33" w14:textId="1E22BE40" w:rsidR="009E19D9" w:rsidRPr="009E19D9" w:rsidRDefault="009E19D9" w:rsidP="009E19D9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A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ctions</w:t>
            </w:r>
          </w:p>
        </w:tc>
        <w:tc>
          <w:tcPr>
            <w:tcW w:w="2970" w:type="dxa"/>
          </w:tcPr>
          <w:p w14:paraId="03DCFA11" w14:textId="63EB9DAF" w:rsidR="009E19D9" w:rsidRPr="009E19D9" w:rsidRDefault="009E19D9" w:rsidP="009E19D9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L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ooks</w:t>
            </w:r>
          </w:p>
        </w:tc>
      </w:tr>
      <w:tr w:rsidR="009E19D9" w14:paraId="269ACB5A" w14:textId="77777777" w:rsidTr="009E19D9">
        <w:trPr>
          <w:trHeight w:val="6687"/>
        </w:trPr>
        <w:tc>
          <w:tcPr>
            <w:tcW w:w="2970" w:type="dxa"/>
          </w:tcPr>
          <w:p w14:paraId="67FC0FBE" w14:textId="77777777" w:rsidR="009E19D9" w:rsidRDefault="009E19D9" w:rsidP="00BD23FE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  <w:tc>
          <w:tcPr>
            <w:tcW w:w="2970" w:type="dxa"/>
          </w:tcPr>
          <w:p w14:paraId="4BF4C7BC" w14:textId="77777777" w:rsidR="009E19D9" w:rsidRDefault="009E19D9" w:rsidP="00BD23FE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  <w:tc>
          <w:tcPr>
            <w:tcW w:w="2970" w:type="dxa"/>
          </w:tcPr>
          <w:p w14:paraId="089F5DBA" w14:textId="77777777" w:rsidR="009E19D9" w:rsidRDefault="009E19D9" w:rsidP="00BD23FE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  <w:tc>
          <w:tcPr>
            <w:tcW w:w="2970" w:type="dxa"/>
          </w:tcPr>
          <w:p w14:paraId="64DB67A8" w14:textId="77777777" w:rsidR="009E19D9" w:rsidRDefault="009E19D9" w:rsidP="00BD23FE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  <w:tc>
          <w:tcPr>
            <w:tcW w:w="2970" w:type="dxa"/>
          </w:tcPr>
          <w:p w14:paraId="502495FC" w14:textId="77777777" w:rsidR="009E19D9" w:rsidRDefault="009E19D9" w:rsidP="00BD23FE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</w:tr>
    </w:tbl>
    <w:p w14:paraId="137CB57F" w14:textId="77777777" w:rsidR="009E19D9" w:rsidRDefault="009E19D9" w:rsidP="00BD23FE">
      <w:pPr>
        <w:spacing w:after="0" w:line="480" w:lineRule="auto"/>
        <w:rPr>
          <w:rFonts w:ascii="Arial Narrow" w:hAnsi="Arial Narrow"/>
          <w:sz w:val="56"/>
          <w:szCs w:val="32"/>
        </w:rPr>
        <w:sectPr w:rsidR="009E19D9" w:rsidSect="009E19D9">
          <w:pgSz w:w="15840" w:h="12240" w:orient="landscape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5D4C86EC" w14:textId="6E1E78DB" w:rsidR="009E19D9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Draw a picture of the character below:</w:t>
      </w:r>
    </w:p>
    <w:p w14:paraId="220F6438" w14:textId="43847928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4C28D1F1" w14:textId="550ADF4B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1D252ACC" w14:textId="35E792D3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0FF883C5" w14:textId="4BE3CB3F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7CF90FF1" w14:textId="79E58B81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7625D6E9" w14:textId="24B29D03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5D9BF9B1" w14:textId="389A106B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09749830" w14:textId="58FF2F92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50D0CE7A" w14:textId="29FA3E8B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What part of characterization do </w:t>
      </w:r>
      <w:r>
        <w:rPr>
          <w:rFonts w:ascii="Arial Narrow" w:hAnsi="Arial Narrow"/>
          <w:b/>
          <w:i/>
          <w:sz w:val="36"/>
          <w:szCs w:val="36"/>
        </w:rPr>
        <w:t>you</w:t>
      </w:r>
      <w:r>
        <w:rPr>
          <w:rFonts w:ascii="Arial Narrow" w:hAnsi="Arial Narrow"/>
          <w:sz w:val="36"/>
          <w:szCs w:val="36"/>
        </w:rPr>
        <w:t xml:space="preserve"> think is most important? Why?</w:t>
      </w:r>
    </w:p>
    <w:p w14:paraId="003E2833" w14:textId="6B98EDDD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64EA201C" w14:textId="04DEBEE6" w:rsid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0E80E2D6" w14:textId="22C097EC" w:rsidR="005C7994" w:rsidRPr="005C7994" w:rsidRDefault="005C7994" w:rsidP="00BD23FE">
      <w:pPr>
        <w:spacing w:after="0" w:line="48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What did you learn about your character?</w:t>
      </w:r>
    </w:p>
    <w:sectPr w:rsidR="005C7994" w:rsidRPr="005C7994" w:rsidSect="009E19D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1E3"/>
    <w:multiLevelType w:val="hybridMultilevel"/>
    <w:tmpl w:val="C604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7DF3"/>
    <w:multiLevelType w:val="hybridMultilevel"/>
    <w:tmpl w:val="4686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82F"/>
    <w:multiLevelType w:val="hybridMultilevel"/>
    <w:tmpl w:val="41AC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3A"/>
    <w:rsid w:val="0002551E"/>
    <w:rsid w:val="00071572"/>
    <w:rsid w:val="00336943"/>
    <w:rsid w:val="0037527B"/>
    <w:rsid w:val="00572102"/>
    <w:rsid w:val="00592511"/>
    <w:rsid w:val="005C7994"/>
    <w:rsid w:val="00625A10"/>
    <w:rsid w:val="00815F08"/>
    <w:rsid w:val="008253B7"/>
    <w:rsid w:val="008B0733"/>
    <w:rsid w:val="009367E1"/>
    <w:rsid w:val="009E19D9"/>
    <w:rsid w:val="00A807BE"/>
    <w:rsid w:val="00A81A01"/>
    <w:rsid w:val="00A85940"/>
    <w:rsid w:val="00A94B4F"/>
    <w:rsid w:val="00AB623A"/>
    <w:rsid w:val="00AE79D4"/>
    <w:rsid w:val="00BC7544"/>
    <w:rsid w:val="00BD23FE"/>
    <w:rsid w:val="00C01C64"/>
    <w:rsid w:val="00C17763"/>
    <w:rsid w:val="00D202C2"/>
    <w:rsid w:val="00DA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7D78"/>
  <w15:chartTrackingRefBased/>
  <w15:docId w15:val="{AF1E4A04-174B-4EF8-962A-3DD2A852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62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623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5940"/>
    <w:pPr>
      <w:ind w:left="720"/>
      <w:contextualSpacing/>
    </w:pPr>
  </w:style>
  <w:style w:type="table" w:styleId="TableGrid">
    <w:name w:val="Table Grid"/>
    <w:basedOn w:val="TableNormal"/>
    <w:uiPriority w:val="39"/>
    <w:rsid w:val="009E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E2698461034F798A903F53E068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1D39-A89A-4303-8DAB-6C145AEEB656}"/>
      </w:docPartPr>
      <w:docPartBody>
        <w:p w:rsidR="0081111B" w:rsidRDefault="00133B99" w:rsidP="00133B99">
          <w:pPr>
            <w:pStyle w:val="34E2698461034F798A903F53E0681DA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0A0A2120AC2A461FA8BE4EE6F50E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1793-9FB5-43D6-9F44-6E2B366E61A1}"/>
      </w:docPartPr>
      <w:docPartBody>
        <w:p w:rsidR="0081111B" w:rsidRDefault="00133B99" w:rsidP="00133B99">
          <w:pPr>
            <w:pStyle w:val="0A0A2120AC2A461FA8BE4EE6F50E1CA2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9"/>
    <w:rsid w:val="00133B99"/>
    <w:rsid w:val="0081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E2698461034F798A903F53E0681DA6">
    <w:name w:val="34E2698461034F798A903F53E0681DA6"/>
    <w:rsid w:val="00133B99"/>
  </w:style>
  <w:style w:type="paragraph" w:customStyle="1" w:styleId="0A0A2120AC2A461FA8BE4EE6F50E1CA2">
    <w:name w:val="0A0A2120AC2A461FA8BE4EE6F50E1CA2"/>
    <w:rsid w:val="00133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5D42B-545F-4C4F-B888-F7E43684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book thief</vt:lpstr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book thief</dc:title>
  <dc:subject>Week One Packet</dc:subject>
  <dc:creator>Emily Millin</dc:creator>
  <cp:keywords/>
  <dc:description/>
  <cp:lastModifiedBy>Emily Millin</cp:lastModifiedBy>
  <cp:revision>20</cp:revision>
  <cp:lastPrinted>2018-04-25T15:35:00Z</cp:lastPrinted>
  <dcterms:created xsi:type="dcterms:W3CDTF">2018-04-23T23:55:00Z</dcterms:created>
  <dcterms:modified xsi:type="dcterms:W3CDTF">2018-04-25T15:46:00Z</dcterms:modified>
</cp:coreProperties>
</file>